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E35DB5">
        <w:rPr>
          <w:rFonts w:ascii="Times New Roman" w:hAnsi="Times New Roman" w:cs="Times New Roman"/>
          <w:b/>
          <w:sz w:val="36"/>
          <w:szCs w:val="36"/>
        </w:rPr>
        <w:t>2</w:t>
      </w:r>
      <w:r w:rsidR="00430593">
        <w:rPr>
          <w:rFonts w:ascii="Times New Roman" w:hAnsi="Times New Roman" w:cs="Times New Roman"/>
          <w:b/>
          <w:sz w:val="36"/>
          <w:szCs w:val="36"/>
        </w:rPr>
        <w:t>6</w:t>
      </w:r>
      <w:r w:rsidRPr="00770398">
        <w:rPr>
          <w:rFonts w:ascii="Times New Roman" w:hAnsi="Times New Roman" w:cs="Times New Roman"/>
          <w:b/>
          <w:sz w:val="36"/>
          <w:szCs w:val="36"/>
        </w:rPr>
        <w:t>/</w:t>
      </w:r>
      <w:r w:rsidR="00770398" w:rsidRPr="00770398">
        <w:rPr>
          <w:rFonts w:ascii="Times New Roman" w:hAnsi="Times New Roman" w:cs="Times New Roman"/>
          <w:b/>
          <w:sz w:val="36"/>
          <w:szCs w:val="36"/>
        </w:rPr>
        <w:t>О</w:t>
      </w:r>
      <w:r w:rsidR="00B950D7">
        <w:rPr>
          <w:rFonts w:ascii="Times New Roman" w:hAnsi="Times New Roman" w:cs="Times New Roman"/>
          <w:b/>
          <w:sz w:val="36"/>
          <w:szCs w:val="36"/>
        </w:rPr>
        <w:t>ГМ</w:t>
      </w:r>
    </w:p>
    <w:p w:rsidR="00430593" w:rsidRPr="00430593" w:rsidRDefault="00430593" w:rsidP="0043059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0593">
        <w:rPr>
          <w:rFonts w:ascii="Times New Roman" w:hAnsi="Times New Roman" w:cs="Times New Roman"/>
          <w:b/>
          <w:sz w:val="32"/>
          <w:szCs w:val="32"/>
        </w:rPr>
        <w:t xml:space="preserve"> «Выполнение работ по демонтажу</w:t>
      </w:r>
    </w:p>
    <w:p w:rsidR="00054042" w:rsidRPr="00787270" w:rsidRDefault="00430593" w:rsidP="004305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0593">
        <w:rPr>
          <w:rFonts w:ascii="Times New Roman" w:hAnsi="Times New Roman" w:cs="Times New Roman"/>
          <w:b/>
          <w:sz w:val="32"/>
          <w:szCs w:val="32"/>
        </w:rPr>
        <w:t>металлоконструкций складов 87/88 участок складских работ».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EB1198">
        <w:rPr>
          <w:rFonts w:ascii="Times New Roman" w:hAnsi="Times New Roman" w:cs="Times New Roman"/>
          <w:sz w:val="28"/>
          <w:szCs w:val="28"/>
        </w:rPr>
        <w:t>11</w:t>
      </w:r>
      <w:r w:rsidR="00275482">
        <w:rPr>
          <w:rFonts w:ascii="Times New Roman" w:hAnsi="Times New Roman" w:cs="Times New Roman"/>
          <w:sz w:val="28"/>
          <w:szCs w:val="28"/>
        </w:rPr>
        <w:t>.</w:t>
      </w:r>
      <w:r w:rsidR="00E35DB5">
        <w:rPr>
          <w:rFonts w:ascii="Times New Roman" w:hAnsi="Times New Roman" w:cs="Times New Roman"/>
          <w:sz w:val="28"/>
          <w:szCs w:val="28"/>
        </w:rPr>
        <w:t>0</w:t>
      </w:r>
      <w:r w:rsidR="00EB1198">
        <w:rPr>
          <w:rFonts w:ascii="Times New Roman" w:hAnsi="Times New Roman" w:cs="Times New Roman"/>
          <w:sz w:val="28"/>
          <w:szCs w:val="28"/>
        </w:rPr>
        <w:t>3</w:t>
      </w:r>
      <w:r w:rsidR="003D23A4">
        <w:rPr>
          <w:rFonts w:ascii="Times New Roman" w:hAnsi="Times New Roman" w:cs="Times New Roman"/>
          <w:sz w:val="28"/>
          <w:szCs w:val="28"/>
        </w:rPr>
        <w:t>.</w:t>
      </w:r>
      <w:r w:rsidR="00F51928">
        <w:rPr>
          <w:rFonts w:ascii="Times New Roman" w:hAnsi="Times New Roman" w:cs="Times New Roman"/>
          <w:sz w:val="28"/>
          <w:szCs w:val="28"/>
        </w:rPr>
        <w:t>202</w:t>
      </w:r>
      <w:r w:rsidR="00430593">
        <w:rPr>
          <w:rFonts w:ascii="Times New Roman" w:hAnsi="Times New Roman" w:cs="Times New Roman"/>
          <w:sz w:val="28"/>
          <w:szCs w:val="28"/>
        </w:rPr>
        <w:t>4</w:t>
      </w:r>
      <w:r w:rsidR="007D7E49">
        <w:rPr>
          <w:rFonts w:ascii="Times New Roman" w:hAnsi="Times New Roman" w:cs="Times New Roman"/>
          <w:sz w:val="28"/>
          <w:szCs w:val="28"/>
        </w:rPr>
        <w:t>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8C14F4">
        <w:rPr>
          <w:rFonts w:ascii="Times New Roman" w:hAnsi="Times New Roman" w:cs="Times New Roman"/>
          <w:sz w:val="28"/>
          <w:szCs w:val="28"/>
        </w:rPr>
        <w:t>:</w:t>
      </w:r>
      <w:r w:rsidR="00AC12DB">
        <w:rPr>
          <w:rFonts w:ascii="Times New Roman" w:hAnsi="Times New Roman" w:cs="Times New Roman"/>
          <w:sz w:val="28"/>
          <w:szCs w:val="28"/>
        </w:rPr>
        <w:t xml:space="preserve"> до </w:t>
      </w:r>
      <w:r w:rsidR="00EB1198">
        <w:rPr>
          <w:rFonts w:ascii="Times New Roman" w:hAnsi="Times New Roman" w:cs="Times New Roman"/>
          <w:sz w:val="28"/>
          <w:szCs w:val="28"/>
        </w:rPr>
        <w:t>11</w:t>
      </w:r>
      <w:r w:rsidR="00AC12DB">
        <w:rPr>
          <w:rFonts w:ascii="Times New Roman" w:hAnsi="Times New Roman" w:cs="Times New Roman"/>
          <w:sz w:val="28"/>
          <w:szCs w:val="28"/>
        </w:rPr>
        <w:t>.0</w:t>
      </w:r>
      <w:r w:rsidR="00EB1198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30593">
        <w:rPr>
          <w:rFonts w:ascii="Times New Roman" w:hAnsi="Times New Roman" w:cs="Times New Roman"/>
          <w:sz w:val="28"/>
          <w:szCs w:val="28"/>
        </w:rPr>
        <w:t>.2024</w:t>
      </w:r>
      <w:r w:rsidR="00AC12DB">
        <w:rPr>
          <w:rFonts w:ascii="Times New Roman" w:hAnsi="Times New Roman" w:cs="Times New Roman"/>
          <w:sz w:val="28"/>
          <w:szCs w:val="28"/>
        </w:rPr>
        <w:t>г</w:t>
      </w:r>
      <w:r w:rsidR="002E58A0">
        <w:rPr>
          <w:rFonts w:ascii="Times New Roman" w:hAnsi="Times New Roman" w:cs="Times New Roman"/>
          <w:sz w:val="28"/>
          <w:szCs w:val="28"/>
        </w:rPr>
        <w:t>.</w:t>
      </w:r>
    </w:p>
    <w:p w:rsidR="00E35DB5" w:rsidRPr="00787270" w:rsidRDefault="00E35DB5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DB5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8D3792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B950D7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Рахимова Элеонора Мидхатовна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787270">
        <w:rPr>
          <w:rFonts w:ascii="Times New Roman" w:hAnsi="Times New Roman" w:cs="Times New Roman"/>
          <w:sz w:val="28"/>
          <w:szCs w:val="28"/>
        </w:rPr>
        <w:t>e-mail:</w:t>
      </w:r>
      <w:r w:rsidR="009C453C" w:rsidRPr="007D7E49">
        <w:t xml:space="preserve"> </w:t>
      </w:r>
      <w:r w:rsidR="009C453C" w:rsidRPr="00A94680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38-6</w:t>
      </w:r>
      <w:r w:rsidR="00054042">
        <w:rPr>
          <w:rFonts w:ascii="Times New Roman" w:hAnsi="Times New Roman" w:cs="Times New Roman"/>
          <w:sz w:val="28"/>
          <w:szCs w:val="28"/>
        </w:rPr>
        <w:t>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ПАО «НЕФАЗ»</w:t>
      </w:r>
      <w:r w:rsidR="008D37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B950D7">
        <w:rPr>
          <w:rFonts w:ascii="Times New Roman" w:hAnsi="Times New Roman" w:cs="Times New Roman"/>
          <w:sz w:val="28"/>
          <w:szCs w:val="28"/>
        </w:rPr>
        <w:t>Рахимова Э.М.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3CE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EC8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1A22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3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3F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CBA"/>
    <w:rsid w:val="00744EEC"/>
    <w:rsid w:val="0074530A"/>
    <w:rsid w:val="00745C78"/>
    <w:rsid w:val="00746687"/>
    <w:rsid w:val="00746C22"/>
    <w:rsid w:val="00746CB9"/>
    <w:rsid w:val="00747127"/>
    <w:rsid w:val="0074717E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B5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48D1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412"/>
    <w:rsid w:val="008C14F4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792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680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2DB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4D6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6CAC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0D7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9B7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9B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5CF8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5DB5"/>
    <w:rsid w:val="00E36609"/>
    <w:rsid w:val="00E370AB"/>
    <w:rsid w:val="00E37486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6E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8E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98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2A51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928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BD4B"/>
  <w15:docId w15:val="{459171A7-F85F-4C0D-A712-74EE95A4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40</cp:revision>
  <dcterms:created xsi:type="dcterms:W3CDTF">2018-04-11T07:23:00Z</dcterms:created>
  <dcterms:modified xsi:type="dcterms:W3CDTF">2024-02-28T03:42:00Z</dcterms:modified>
</cp:coreProperties>
</file>